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72" w:rsidRDefault="002B3972" w:rsidP="002B3972">
      <w:pPr>
        <w:pStyle w:val="NoSpacing"/>
        <w:rPr>
          <w:lang w:val="sr-Cyrl-BA"/>
        </w:rPr>
      </w:pPr>
    </w:p>
    <w:p w:rsidR="002B3972" w:rsidRPr="002B3972" w:rsidRDefault="002B3972" w:rsidP="002B3972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208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2B3972" w:rsidRPr="002B3972" w:rsidRDefault="002B3972" w:rsidP="002B3972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Latn-BA"/>
        </w:rPr>
        <w:t xml:space="preserve">9. </w:t>
      </w:r>
      <w:r>
        <w:rPr>
          <w:rFonts w:ascii="Cambria" w:hAnsi="Cambria"/>
          <w:sz w:val="22"/>
          <w:szCs w:val="22"/>
          <w:lang w:val="sr-Cyrl-BA"/>
        </w:rPr>
        <w:t xml:space="preserve">фебруар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2B3972" w:rsidRDefault="002B3972" w:rsidP="002B3972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2B3972" w:rsidRPr="00F538B3" w:rsidRDefault="002B3972" w:rsidP="002B397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2B3972" w:rsidRDefault="002B3972" w:rsidP="002B397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2B3972" w:rsidRPr="00652CA7" w:rsidRDefault="002B3972" w:rsidP="002B3972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ТАЈ</w:t>
      </w:r>
    </w:p>
    <w:p w:rsidR="002B3972" w:rsidRDefault="002B3972" w:rsidP="002B3972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Приједлога  одлуке о усвајању Плана парцелације за ауто-пут </w:t>
      </w:r>
    </w:p>
    <w:p w:rsidR="002B3972" w:rsidRDefault="002B3972" w:rsidP="002B3972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>Бања Лука</w:t>
      </w:r>
      <w:r w:rsidR="0020237B">
        <w:rPr>
          <w:rFonts w:asciiTheme="majorHAnsi" w:hAnsiTheme="majorHAnsi"/>
          <w:b/>
          <w:i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- Приједор, по скраћеном поступку</w:t>
      </w:r>
    </w:p>
    <w:p w:rsidR="002B3972" w:rsidRDefault="002B3972" w:rsidP="002B3972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B3972" w:rsidRPr="008F3073" w:rsidRDefault="002B3972" w:rsidP="002B3972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2B3972" w:rsidRDefault="002B3972" w:rsidP="002B3972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9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фебруара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одлуке о усвајању Плана парцелације за ауто-пут Бања Лука – Приједор, по скраћеном поступку.</w:t>
      </w:r>
    </w:p>
    <w:p w:rsidR="002B3972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2B3972" w:rsidRDefault="002B3972" w:rsidP="002B397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Ристо Марић, замјеник предсједник</w:t>
      </w:r>
      <w:r w:rsidR="0020237B">
        <w:rPr>
          <w:rFonts w:ascii="Cambria" w:hAnsi="Cambria"/>
          <w:sz w:val="24"/>
          <w:szCs w:val="24"/>
          <w:lang w:val="sr-Cyrl-BA"/>
        </w:rPr>
        <w:t>а</w:t>
      </w:r>
      <w:r>
        <w:rPr>
          <w:rFonts w:ascii="Cambria" w:hAnsi="Cambria"/>
          <w:sz w:val="24"/>
          <w:szCs w:val="24"/>
          <w:lang w:val="sr-Cyrl-BA"/>
        </w:rPr>
        <w:t>, Младен Поповић, Милан Дакић, Мијо Перкунић, Александар Суботић, Наташа Стевановић и Миленко Вићановић,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2B3972" w:rsidRPr="00E7509C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B3972" w:rsidRPr="00800FAD" w:rsidRDefault="002B3972" w:rsidP="002B3972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Одсутан је био Дарко Митрић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2B3972" w:rsidRPr="00994170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2B3972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одлуке</w:t>
      </w:r>
      <w:r>
        <w:rPr>
          <w:rFonts w:ascii="Cambria" w:hAnsi="Cambria"/>
          <w:sz w:val="24"/>
          <w:szCs w:val="24"/>
          <w:lang w:val="sr-Cyrl-BA"/>
        </w:rPr>
        <w:t xml:space="preserve"> п</w:t>
      </w:r>
      <w:r>
        <w:rPr>
          <w:rFonts w:ascii="Cambria" w:hAnsi="Cambria"/>
          <w:sz w:val="24"/>
          <w:szCs w:val="24"/>
          <w:lang w:val="sr-Cyrl-CS"/>
        </w:rPr>
        <w:t>однио је г-дин Драган Јевтић, представник Министарства 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2B3972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B3972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>
        <w:rPr>
          <w:rFonts w:asciiTheme="majorHAnsi" w:hAnsiTheme="majorHAnsi"/>
          <w:sz w:val="24"/>
          <w:szCs w:val="24"/>
          <w:lang w:val="sr-Cyrl-BA"/>
        </w:rPr>
        <w:t>одлуке о усвајању Плана парцелације за ауто-пут Бања Лука – Приједор, по скраћеном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Четрнаестој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2B3972" w:rsidRPr="00AE513F" w:rsidRDefault="002B3972" w:rsidP="002B397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2B3972" w:rsidRPr="007A031F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2B3972" w:rsidRDefault="002B3972" w:rsidP="002B3972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2B3972" w:rsidRPr="007A031F" w:rsidRDefault="002B3972" w:rsidP="002B3972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2B3972" w:rsidRDefault="002B3972" w:rsidP="002B3972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2B3972" w:rsidRDefault="002B3972" w:rsidP="002B3972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2B3972" w:rsidRPr="00FA531A" w:rsidRDefault="002B3972" w:rsidP="002B3972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2B3972" w:rsidRPr="00A51D0C" w:rsidRDefault="002B3972" w:rsidP="002B3972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3C5D7B" w:rsidRDefault="003C5D7B">
      <w:pPr>
        <w:rPr>
          <w:lang w:val="sr-Cyrl-BA"/>
        </w:rPr>
      </w:pPr>
    </w:p>
    <w:p w:rsidR="00195939" w:rsidRDefault="00195939" w:rsidP="00195939">
      <w:pPr>
        <w:pStyle w:val="NoSpacing"/>
        <w:rPr>
          <w:lang w:val="sr-Cyrl-BA"/>
        </w:rPr>
      </w:pPr>
    </w:p>
    <w:p w:rsidR="00195939" w:rsidRPr="002B3972" w:rsidRDefault="00195939" w:rsidP="00195939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en-US"/>
        </w:rPr>
        <w:t>208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sr-Latn-BA"/>
        </w:rPr>
        <w:t>1</w:t>
      </w:r>
    </w:p>
    <w:p w:rsidR="00195939" w:rsidRPr="002B3972" w:rsidRDefault="00195939" w:rsidP="00195939">
      <w:pPr>
        <w:pStyle w:val="NoSpacing"/>
        <w:rPr>
          <w:rFonts w:ascii="Cambria" w:hAnsi="Cambria"/>
          <w:sz w:val="22"/>
          <w:szCs w:val="22"/>
          <w:lang w:val="sr-Cyrl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17</w:t>
      </w:r>
      <w:r>
        <w:rPr>
          <w:rFonts w:ascii="Cambria" w:hAnsi="Cambria"/>
          <w:sz w:val="22"/>
          <w:szCs w:val="22"/>
          <w:lang w:val="sr-Latn-BA"/>
        </w:rPr>
        <w:t xml:space="preserve">. </w:t>
      </w:r>
      <w:r>
        <w:rPr>
          <w:rFonts w:ascii="Cambria" w:hAnsi="Cambria"/>
          <w:sz w:val="22"/>
          <w:szCs w:val="22"/>
          <w:lang w:val="sr-Cyrl-BA"/>
        </w:rPr>
        <w:t xml:space="preserve">фебруар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21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195939" w:rsidRDefault="00195939" w:rsidP="00195939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195939" w:rsidRPr="00F538B3" w:rsidRDefault="00195939" w:rsidP="001959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195939" w:rsidRDefault="00195939" w:rsidP="0019593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195939" w:rsidRPr="00652CA7" w:rsidRDefault="00195939" w:rsidP="00195939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ТАЈ</w:t>
      </w:r>
    </w:p>
    <w:p w:rsidR="00195939" w:rsidRDefault="00195939" w:rsidP="00E93E0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Приједлога  </w:t>
      </w:r>
      <w:r w:rsidR="00E93E09">
        <w:rPr>
          <w:rFonts w:asciiTheme="majorHAnsi" w:hAnsiTheme="majorHAnsi"/>
          <w:b/>
          <w:i/>
          <w:sz w:val="24"/>
          <w:szCs w:val="24"/>
          <w:lang w:val="sr-Cyrl-BA"/>
        </w:rPr>
        <w:t>Декларације о заштити ријека у Републици Српској – приједлог народног посланика Игора Црнатка</w:t>
      </w:r>
    </w:p>
    <w:p w:rsidR="00195939" w:rsidRDefault="00195939" w:rsidP="0019593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95939" w:rsidRPr="008F3073" w:rsidRDefault="00195939" w:rsidP="00195939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195939" w:rsidRDefault="00195939" w:rsidP="00195939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="00E93E09">
        <w:rPr>
          <w:rFonts w:ascii="Cambria" w:hAnsi="Cambria"/>
          <w:sz w:val="24"/>
          <w:szCs w:val="24"/>
          <w:lang w:val="sr-Cyrl-BA"/>
        </w:rPr>
        <w:t>17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фебруара </w:t>
      </w:r>
      <w:r>
        <w:rPr>
          <w:rFonts w:ascii="Cambria" w:hAnsi="Cambria"/>
          <w:sz w:val="24"/>
          <w:szCs w:val="24"/>
          <w:lang w:val="sr-Cyrl-CS"/>
        </w:rPr>
        <w:t>2021.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 w:rsidR="00E93E09">
        <w:rPr>
          <w:rFonts w:asciiTheme="majorHAnsi" w:hAnsiTheme="majorHAnsi"/>
          <w:sz w:val="24"/>
          <w:szCs w:val="24"/>
          <w:lang w:val="sr-Cyrl-BA"/>
        </w:rPr>
        <w:t>Декларације о заштити ријека у Републици Српској – приједлог народног посланика Игора Црнатка</w:t>
      </w:r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195939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:rsidR="00195939" w:rsidRDefault="00195939" w:rsidP="001959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 Младен Попов</w:t>
      </w:r>
      <w:r w:rsidR="00DD14CC">
        <w:rPr>
          <w:rFonts w:ascii="Cambria" w:hAnsi="Cambria"/>
          <w:sz w:val="24"/>
          <w:szCs w:val="24"/>
          <w:lang w:val="sr-Cyrl-BA"/>
        </w:rPr>
        <w:t>ић, Милан Дакић, Мијо Перкунић и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E93E09">
        <w:rPr>
          <w:rFonts w:ascii="Cambria" w:hAnsi="Cambria"/>
          <w:sz w:val="24"/>
          <w:szCs w:val="24"/>
          <w:lang w:val="sr-Cyrl-BA"/>
        </w:rPr>
        <w:t>Дарко Митрић</w:t>
      </w:r>
      <w:r>
        <w:rPr>
          <w:rFonts w:ascii="Cambria" w:hAnsi="Cambria"/>
          <w:sz w:val="24"/>
          <w:szCs w:val="24"/>
          <w:lang w:val="sr-Cyrl-BA"/>
        </w:rPr>
        <w:t>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195939" w:rsidRPr="00E7509C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95939" w:rsidRPr="00800FAD" w:rsidRDefault="00E93E09" w:rsidP="00195939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>Одсутни су били</w:t>
      </w:r>
      <w:r w:rsidR="00DD14CC">
        <w:rPr>
          <w:rFonts w:ascii="Cambria" w:hAnsi="Cambria"/>
          <w:sz w:val="24"/>
          <w:szCs w:val="24"/>
          <w:lang w:val="sr-Cyrl-BA"/>
        </w:rPr>
        <w:t xml:space="preserve">: Миленко Вићановић, Ристо Марић, </w:t>
      </w:r>
      <w:r>
        <w:rPr>
          <w:rFonts w:ascii="Cambria" w:hAnsi="Cambria"/>
          <w:sz w:val="24"/>
          <w:szCs w:val="24"/>
          <w:lang w:val="sr-Cyrl-BA"/>
        </w:rPr>
        <w:t xml:space="preserve"> Александар Суботић и Наташа Стевановић, чланови Одобра.</w:t>
      </w:r>
    </w:p>
    <w:p w:rsidR="00195939" w:rsidRPr="00994170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E93E09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E93E09">
        <w:rPr>
          <w:rFonts w:ascii="Cambria" w:hAnsi="Cambria"/>
          <w:sz w:val="24"/>
          <w:szCs w:val="24"/>
          <w:lang w:val="sr-Cyrl-CS"/>
        </w:rPr>
        <w:t xml:space="preserve">Декларације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 xml:space="preserve">однио је </w:t>
      </w:r>
      <w:r w:rsidR="00E93E09">
        <w:rPr>
          <w:rFonts w:ascii="Cambria" w:hAnsi="Cambria"/>
          <w:sz w:val="24"/>
          <w:szCs w:val="24"/>
          <w:lang w:val="sr-Cyrl-CS"/>
        </w:rPr>
        <w:t>народни посланик Игор Црнадак.</w:t>
      </w:r>
    </w:p>
    <w:p w:rsidR="00E93E09" w:rsidRDefault="00E93E09" w:rsidP="00195939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195939" w:rsidRPr="00DD14CC" w:rsidRDefault="00195939" w:rsidP="00195939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6566F2">
        <w:rPr>
          <w:rFonts w:asciiTheme="majorHAnsi" w:hAnsiTheme="majorHAnsi"/>
          <w:sz w:val="24"/>
          <w:szCs w:val="24"/>
          <w:lang w:val="sr-Cyrl-BA"/>
        </w:rPr>
        <w:t xml:space="preserve">Приједлог </w:t>
      </w:r>
      <w:r w:rsidR="00E93E09">
        <w:rPr>
          <w:rFonts w:asciiTheme="majorHAnsi" w:hAnsiTheme="majorHAnsi"/>
          <w:sz w:val="24"/>
          <w:szCs w:val="24"/>
          <w:lang w:val="sr-Cyrl-BA"/>
        </w:rPr>
        <w:t>Декларације о заштити ријека у Републици Српској – приједлог народног посланика Игора Црнатка</w:t>
      </w:r>
      <w:bookmarkStart w:id="0" w:name="_GoBack"/>
      <w:bookmarkEnd w:id="0"/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Четрнаестој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195939" w:rsidRPr="00AE513F" w:rsidRDefault="00195939" w:rsidP="0019593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195939" w:rsidRPr="007A031F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195939" w:rsidRDefault="00195939" w:rsidP="0019593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95939" w:rsidRPr="007A031F" w:rsidRDefault="00195939" w:rsidP="00195939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95939" w:rsidRDefault="00195939" w:rsidP="00195939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195939" w:rsidRDefault="00195939" w:rsidP="00195939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195939" w:rsidRPr="00FA531A" w:rsidRDefault="00195939" w:rsidP="00195939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195939" w:rsidRPr="00A51D0C" w:rsidRDefault="00195939" w:rsidP="00195939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195939" w:rsidRDefault="00195939" w:rsidP="00195939"/>
    <w:p w:rsidR="00195939" w:rsidRPr="00195939" w:rsidRDefault="00195939">
      <w:pPr>
        <w:rPr>
          <w:lang w:val="sr-Cyrl-BA"/>
        </w:rPr>
      </w:pPr>
    </w:p>
    <w:sectPr w:rsidR="00195939" w:rsidRPr="00195939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BB" w:rsidRDefault="001B67BB">
      <w:r>
        <w:separator/>
      </w:r>
    </w:p>
  </w:endnote>
  <w:endnote w:type="continuationSeparator" w:id="0">
    <w:p w:rsidR="001B67BB" w:rsidRDefault="001B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263A3D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263A3D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263A3D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2877123" wp14:editId="410C16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07CAA420" wp14:editId="0407253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BB" w:rsidRDefault="001B67BB">
      <w:r>
        <w:separator/>
      </w:r>
    </w:p>
  </w:footnote>
  <w:footnote w:type="continuationSeparator" w:id="0">
    <w:p w:rsidR="001B67BB" w:rsidRDefault="001B6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263A3D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549C9E3" wp14:editId="1AD2C2C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1B67BB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263A3D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263A3D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263A3D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263A3D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263A3D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263A3D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72"/>
    <w:rsid w:val="000A4FB7"/>
    <w:rsid w:val="00195939"/>
    <w:rsid w:val="001B67BB"/>
    <w:rsid w:val="0020237B"/>
    <w:rsid w:val="00263A3D"/>
    <w:rsid w:val="002B3972"/>
    <w:rsid w:val="00352BD2"/>
    <w:rsid w:val="003C5D7B"/>
    <w:rsid w:val="00CA3FFC"/>
    <w:rsid w:val="00DD14CC"/>
    <w:rsid w:val="00E9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3972"/>
    <w:rPr>
      <w:color w:val="0000FF"/>
      <w:u w:val="single"/>
    </w:rPr>
  </w:style>
  <w:style w:type="paragraph" w:styleId="NoSpacing">
    <w:name w:val="No Spacing"/>
    <w:uiPriority w:val="1"/>
    <w:qFormat/>
    <w:rsid w:val="002B39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97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B3972"/>
    <w:rPr>
      <w:color w:val="0000FF"/>
      <w:u w:val="single"/>
    </w:rPr>
  </w:style>
  <w:style w:type="paragraph" w:styleId="NoSpacing">
    <w:name w:val="No Spacing"/>
    <w:uiPriority w:val="1"/>
    <w:qFormat/>
    <w:rsid w:val="002B39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97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4</cp:revision>
  <cp:lastPrinted>2021-02-17T09:40:00Z</cp:lastPrinted>
  <dcterms:created xsi:type="dcterms:W3CDTF">2021-02-09T09:11:00Z</dcterms:created>
  <dcterms:modified xsi:type="dcterms:W3CDTF">2021-02-17T12:47:00Z</dcterms:modified>
</cp:coreProperties>
</file>